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70F" w:rsidRPr="009B2F9A" w:rsidRDefault="009B2F9A" w:rsidP="003A4202">
      <w:pPr>
        <w:bidi/>
        <w:jc w:val="center"/>
        <w:rPr>
          <w:rStyle w:val="m-6534548638110913992yiv1495827512longtext"/>
          <w:rFonts w:ascii="Simplified Arabic" w:hAnsi="Simplified Arabic" w:cs="Simplified Arabic"/>
          <w:color w:val="000000"/>
          <w:sz w:val="28"/>
          <w:szCs w:val="28"/>
          <w:rtl/>
          <w:lang w:bidi="ar-AE"/>
        </w:rPr>
      </w:pPr>
      <w:r>
        <w:rPr>
          <w:rStyle w:val="m-6534548638110913992yiv1495827512longtext"/>
          <w:rFonts w:ascii="Simplified Arabic" w:hAnsi="Simplified Arabic" w:cs="Simplified Arabic" w:hint="cs"/>
          <w:color w:val="000000"/>
          <w:sz w:val="28"/>
          <w:szCs w:val="28"/>
          <w:rtl/>
          <w:lang w:bidi="ar-AE"/>
        </w:rPr>
        <w:t>ضمن</w:t>
      </w:r>
      <w:r w:rsidR="00DE070F" w:rsidRPr="009B2F9A">
        <w:rPr>
          <w:rStyle w:val="m-6534548638110913992yiv1495827512longtext"/>
          <w:rFonts w:ascii="Simplified Arabic" w:hAnsi="Simplified Arabic" w:cs="Simplified Arabic"/>
          <w:color w:val="000000"/>
          <w:sz w:val="28"/>
          <w:szCs w:val="28"/>
          <w:rtl/>
          <w:lang w:bidi="ar-AE"/>
        </w:rPr>
        <w:t xml:space="preserve"> فعاليات معرض أبوظبي الدولي للكتاب </w:t>
      </w:r>
    </w:p>
    <w:p w:rsidR="003A4202" w:rsidRPr="009B2F9A" w:rsidRDefault="00DE3417" w:rsidP="00DE3417">
      <w:pPr>
        <w:bidi/>
        <w:jc w:val="center"/>
        <w:rPr>
          <w:rStyle w:val="m-6534548638110913992yiv1495827512longtext"/>
          <w:rFonts w:ascii="Simplified Arabic" w:hAnsi="Simplified Arabic" w:cs="Simplified Arabic"/>
          <w:color w:val="000000"/>
          <w:sz w:val="28"/>
          <w:szCs w:val="28"/>
          <w:rtl/>
          <w:lang w:bidi="ar-AE"/>
        </w:rPr>
      </w:pPr>
      <w:r w:rsidRPr="00DE3417">
        <w:rPr>
          <w:rStyle w:val="m-6534548638110913992yiv1495827512longtext"/>
          <w:rFonts w:ascii="Simplified Arabic" w:hAnsi="Simplified Arabic" w:cs="Simplified Arabic" w:hint="cs"/>
          <w:b/>
          <w:bCs/>
          <w:color w:val="000000"/>
          <w:sz w:val="40"/>
          <w:szCs w:val="40"/>
          <w:rtl/>
          <w:lang w:bidi="ar-AE"/>
        </w:rPr>
        <w:t>الصين</w:t>
      </w:r>
      <w:r w:rsidRPr="00DE3417">
        <w:rPr>
          <w:rStyle w:val="m-6534548638110913992yiv1495827512longtext"/>
          <w:rFonts w:ascii="Simplified Arabic" w:hAnsi="Simplified Arabic" w:cs="Simplified Arabic"/>
          <w:b/>
          <w:bCs/>
          <w:color w:val="000000"/>
          <w:sz w:val="40"/>
          <w:szCs w:val="40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b/>
          <w:bCs/>
          <w:color w:val="000000"/>
          <w:sz w:val="40"/>
          <w:szCs w:val="40"/>
          <w:rtl/>
          <w:lang w:bidi="ar-AE"/>
        </w:rPr>
        <w:t>تقدم</w:t>
      </w:r>
      <w:r w:rsidRPr="00DE3417">
        <w:rPr>
          <w:rStyle w:val="m-6534548638110913992yiv1495827512longtext"/>
          <w:rFonts w:ascii="Simplified Arabic" w:hAnsi="Simplified Arabic" w:cs="Simplified Arabic"/>
          <w:b/>
          <w:bCs/>
          <w:color w:val="000000"/>
          <w:sz w:val="40"/>
          <w:szCs w:val="40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b/>
          <w:bCs/>
          <w:color w:val="000000"/>
          <w:sz w:val="40"/>
          <w:szCs w:val="40"/>
          <w:rtl/>
          <w:lang w:bidi="ar-AE"/>
        </w:rPr>
        <w:t>برنامجاً</w:t>
      </w:r>
      <w:r w:rsidRPr="00DE3417">
        <w:rPr>
          <w:rStyle w:val="m-6534548638110913992yiv1495827512longtext"/>
          <w:rFonts w:ascii="Simplified Arabic" w:hAnsi="Simplified Arabic" w:cs="Simplified Arabic"/>
          <w:b/>
          <w:bCs/>
          <w:color w:val="000000"/>
          <w:sz w:val="40"/>
          <w:szCs w:val="40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b/>
          <w:bCs/>
          <w:color w:val="000000"/>
          <w:sz w:val="40"/>
          <w:szCs w:val="40"/>
          <w:rtl/>
          <w:lang w:bidi="ar-AE"/>
        </w:rPr>
        <w:t>ثقافياً</w:t>
      </w:r>
      <w:r w:rsidRPr="00DE3417">
        <w:rPr>
          <w:rStyle w:val="m-6534548638110913992yiv1495827512longtext"/>
          <w:rFonts w:ascii="Simplified Arabic" w:hAnsi="Simplified Arabic" w:cs="Simplified Arabic"/>
          <w:b/>
          <w:bCs/>
          <w:color w:val="000000"/>
          <w:sz w:val="40"/>
          <w:szCs w:val="40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b/>
          <w:bCs/>
          <w:color w:val="000000"/>
          <w:sz w:val="40"/>
          <w:szCs w:val="40"/>
          <w:rtl/>
          <w:lang w:bidi="ar-AE"/>
        </w:rPr>
        <w:t>يضم</w:t>
      </w:r>
      <w:r w:rsidRPr="00DE3417">
        <w:rPr>
          <w:rStyle w:val="m-6534548638110913992yiv1495827512longtext"/>
          <w:rFonts w:ascii="Simplified Arabic" w:hAnsi="Simplified Arabic" w:cs="Simplified Arabic"/>
          <w:b/>
          <w:bCs/>
          <w:color w:val="000000"/>
          <w:sz w:val="40"/>
          <w:szCs w:val="40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b/>
          <w:bCs/>
          <w:color w:val="000000"/>
          <w:sz w:val="40"/>
          <w:szCs w:val="40"/>
          <w:rtl/>
          <w:lang w:bidi="ar-AE"/>
        </w:rPr>
        <w:t>نخبة</w:t>
      </w:r>
      <w:r w:rsidRPr="00DE3417">
        <w:rPr>
          <w:rStyle w:val="m-6534548638110913992yiv1495827512longtext"/>
          <w:rFonts w:ascii="Simplified Arabic" w:hAnsi="Simplified Arabic" w:cs="Simplified Arabic"/>
          <w:b/>
          <w:bCs/>
          <w:color w:val="000000"/>
          <w:sz w:val="40"/>
          <w:szCs w:val="40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b/>
          <w:bCs/>
          <w:color w:val="000000"/>
          <w:sz w:val="40"/>
          <w:szCs w:val="40"/>
          <w:rtl/>
          <w:lang w:bidi="ar-AE"/>
        </w:rPr>
        <w:t>من</w:t>
      </w:r>
      <w:r w:rsidRPr="00DE3417">
        <w:rPr>
          <w:rStyle w:val="m-6534548638110913992yiv1495827512longtext"/>
          <w:rFonts w:ascii="Simplified Arabic" w:hAnsi="Simplified Arabic" w:cs="Simplified Arabic"/>
          <w:b/>
          <w:bCs/>
          <w:color w:val="000000"/>
          <w:sz w:val="40"/>
          <w:szCs w:val="40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b/>
          <w:bCs/>
          <w:color w:val="000000"/>
          <w:sz w:val="40"/>
          <w:szCs w:val="40"/>
          <w:rtl/>
          <w:lang w:bidi="ar-AE"/>
        </w:rPr>
        <w:t>كتابها</w:t>
      </w:r>
      <w:r w:rsidRPr="00DE3417">
        <w:rPr>
          <w:rStyle w:val="m-6534548638110913992yiv1495827512longtext"/>
          <w:rFonts w:ascii="Simplified Arabic" w:hAnsi="Simplified Arabic" w:cs="Simplified Arabic"/>
          <w:b/>
          <w:bCs/>
          <w:color w:val="000000"/>
          <w:sz w:val="40"/>
          <w:szCs w:val="40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b/>
          <w:bCs/>
          <w:color w:val="000000"/>
          <w:sz w:val="40"/>
          <w:szCs w:val="40"/>
          <w:rtl/>
          <w:lang w:bidi="ar-AE"/>
        </w:rPr>
        <w:t>وتسلط</w:t>
      </w:r>
      <w:r w:rsidRPr="00DE3417">
        <w:rPr>
          <w:rStyle w:val="m-6534548638110913992yiv1495827512longtext"/>
          <w:rFonts w:ascii="Simplified Arabic" w:hAnsi="Simplified Arabic" w:cs="Simplified Arabic"/>
          <w:b/>
          <w:bCs/>
          <w:color w:val="000000"/>
          <w:sz w:val="40"/>
          <w:szCs w:val="40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b/>
          <w:bCs/>
          <w:color w:val="000000"/>
          <w:sz w:val="40"/>
          <w:szCs w:val="40"/>
          <w:rtl/>
          <w:lang w:bidi="ar-AE"/>
        </w:rPr>
        <w:t>الضوء</w:t>
      </w:r>
      <w:r w:rsidRPr="00DE3417">
        <w:rPr>
          <w:rStyle w:val="m-6534548638110913992yiv1495827512longtext"/>
          <w:rFonts w:ascii="Simplified Arabic" w:hAnsi="Simplified Arabic" w:cs="Simplified Arabic"/>
          <w:b/>
          <w:bCs/>
          <w:color w:val="000000"/>
          <w:sz w:val="40"/>
          <w:szCs w:val="40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b/>
          <w:bCs/>
          <w:color w:val="000000"/>
          <w:sz w:val="40"/>
          <w:szCs w:val="40"/>
          <w:rtl/>
          <w:lang w:bidi="ar-AE"/>
        </w:rPr>
        <w:t>على</w:t>
      </w:r>
      <w:r w:rsidRPr="00DE3417">
        <w:rPr>
          <w:rStyle w:val="m-6534548638110913992yiv1495827512longtext"/>
          <w:rFonts w:ascii="Simplified Arabic" w:hAnsi="Simplified Arabic" w:cs="Simplified Arabic"/>
          <w:b/>
          <w:bCs/>
          <w:color w:val="000000"/>
          <w:sz w:val="40"/>
          <w:szCs w:val="40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b/>
          <w:bCs/>
          <w:color w:val="000000"/>
          <w:sz w:val="40"/>
          <w:szCs w:val="40"/>
          <w:rtl/>
          <w:lang w:bidi="ar-AE"/>
        </w:rPr>
        <w:t>تجربتها</w:t>
      </w:r>
      <w:r w:rsidRPr="00DE3417">
        <w:rPr>
          <w:rStyle w:val="m-6534548638110913992yiv1495827512longtext"/>
          <w:rFonts w:ascii="Simplified Arabic" w:hAnsi="Simplified Arabic" w:cs="Simplified Arabic"/>
          <w:b/>
          <w:bCs/>
          <w:color w:val="000000"/>
          <w:sz w:val="40"/>
          <w:szCs w:val="40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b/>
          <w:bCs/>
          <w:color w:val="000000"/>
          <w:sz w:val="40"/>
          <w:szCs w:val="40"/>
          <w:rtl/>
          <w:lang w:bidi="ar-AE"/>
        </w:rPr>
        <w:t>المميزة</w:t>
      </w:r>
    </w:p>
    <w:p w:rsidR="00DE3417" w:rsidRPr="00DE3417" w:rsidRDefault="00DE070F" w:rsidP="00DE3417">
      <w:pPr>
        <w:bidi/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</w:pPr>
      <w:r w:rsidRPr="009B2F9A">
        <w:rPr>
          <w:rStyle w:val="m-6534548638110913992yiv1495827512longtext"/>
          <w:rFonts w:ascii="Simplified Arabic" w:hAnsi="Simplified Arabic" w:cs="Simplified Arabic"/>
          <w:b/>
          <w:bCs/>
          <w:color w:val="000000"/>
          <w:sz w:val="24"/>
          <w:szCs w:val="24"/>
          <w:rtl/>
          <w:lang w:bidi="ar-AE"/>
        </w:rPr>
        <w:t xml:space="preserve">أبوظبي، الإمارات العربية المتحدة </w:t>
      </w:r>
      <w:r w:rsidR="009B2F9A" w:rsidRPr="009B2F9A">
        <w:rPr>
          <w:rStyle w:val="m-6534548638110913992yiv1495827512longtext"/>
          <w:rFonts w:ascii="Simplified Arabic" w:hAnsi="Simplified Arabic" w:cs="Simplified Arabic"/>
          <w:b/>
          <w:bCs/>
          <w:color w:val="000000"/>
          <w:sz w:val="24"/>
          <w:szCs w:val="24"/>
          <w:rtl/>
          <w:lang w:bidi="ar-AE"/>
        </w:rPr>
        <w:t>2 أبريل</w:t>
      </w:r>
      <w:r w:rsidRPr="009B2F9A">
        <w:rPr>
          <w:rStyle w:val="m-6534548638110913992yiv1495827512longtext"/>
          <w:rFonts w:ascii="Simplified Arabic" w:hAnsi="Simplified Arabic" w:cs="Simplified Arabic"/>
          <w:b/>
          <w:bCs/>
          <w:color w:val="000000"/>
          <w:sz w:val="24"/>
          <w:szCs w:val="24"/>
          <w:rtl/>
          <w:lang w:bidi="ar-AE"/>
        </w:rPr>
        <w:t xml:space="preserve"> 2017:</w:t>
      </w:r>
      <w:r w:rsidRPr="009B2F9A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تنطلق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فعاليات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الدورة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السابعة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والعشرين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معرض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أبوظبي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الدولي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للكتاب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26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أبريل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الجاري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ولغاية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2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مايو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المقبل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2017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،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والتي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ستقدم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فيها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الدولة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ضيف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الشرف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برنامجاً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مميزاً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يتضمن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أكثر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عشرن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="00DE3417"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فعالية</w:t>
      </w:r>
      <w:r w:rsidR="00DE3417"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lang w:bidi="ar-AE"/>
        </w:rPr>
        <w:t>.</w:t>
      </w:r>
    </w:p>
    <w:p w:rsidR="00DE3417" w:rsidRPr="00DE3417" w:rsidRDefault="00DE3417" w:rsidP="00DE3417">
      <w:pPr>
        <w:bidi/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</w:pP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ويضم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برنامج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نخبة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المثقفين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والأساتذة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والخبراء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أبرزهم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الروائي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«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ليوجين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يون</w:t>
      </w:r>
      <w:r w:rsidRPr="00DE3417">
        <w:rPr>
          <w:rStyle w:val="m-6534548638110913992yiv1495827512longtext"/>
          <w:rFonts w:ascii="Simplified Arabic" w:hAnsi="Simplified Arabic" w:cs="Simplified Arabic" w:hint="eastAsia"/>
          <w:color w:val="000000"/>
          <w:sz w:val="24"/>
          <w:szCs w:val="24"/>
          <w:rtl/>
          <w:lang w:bidi="ar-AE"/>
        </w:rPr>
        <w:t>»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أحد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أهم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الأصوات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الأدبية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جيل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يعرف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بجيل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الرواد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الذين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لمعت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أسماءهم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على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الساحة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الأدبية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منذ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بداية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الثمانينيات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القرن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الماضي،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</w:t>
      </w:r>
      <w:r w:rsidRPr="00DE3417">
        <w:rPr>
          <w:rStyle w:val="m-6534548638110913992yiv1495827512longtext"/>
          <w:rFonts w:ascii="Simplified Arabic" w:hAnsi="Simplified Arabic" w:cs="Simplified Arabic" w:hint="eastAsia"/>
          <w:color w:val="000000"/>
          <w:sz w:val="24"/>
          <w:szCs w:val="24"/>
          <w:rtl/>
          <w:lang w:bidi="ar-AE"/>
        </w:rPr>
        <w:t>«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تساو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proofErr w:type="spellStart"/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ونشيوان</w:t>
      </w:r>
      <w:proofErr w:type="spellEnd"/>
      <w:r w:rsidRPr="00DE3417">
        <w:rPr>
          <w:rStyle w:val="m-6534548638110913992yiv1495827512longtext"/>
          <w:rFonts w:ascii="Simplified Arabic" w:hAnsi="Simplified Arabic" w:cs="Simplified Arabic" w:hint="eastAsia"/>
          <w:color w:val="000000"/>
          <w:sz w:val="24"/>
          <w:szCs w:val="24"/>
          <w:rtl/>
          <w:lang w:bidi="ar-AE"/>
        </w:rPr>
        <w:t>»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عضو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اتحاد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الكُتاب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نائب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رئيس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اتحاد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كُتاب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بكين،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proofErr w:type="spellStart"/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</w:t>
      </w:r>
      <w:r w:rsidRPr="00DE3417">
        <w:rPr>
          <w:rStyle w:val="m-6534548638110913992yiv1495827512longtext"/>
          <w:rFonts w:ascii="Simplified Arabic" w:hAnsi="Simplified Arabic" w:cs="Simplified Arabic" w:hint="eastAsia"/>
          <w:color w:val="000000"/>
          <w:sz w:val="24"/>
          <w:szCs w:val="24"/>
          <w:rtl/>
          <w:lang w:bidi="ar-AE"/>
        </w:rPr>
        <w:t>«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شيو</w:t>
      </w:r>
      <w:proofErr w:type="spellEnd"/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تسي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تشين</w:t>
      </w:r>
      <w:r w:rsidRPr="00DE3417">
        <w:rPr>
          <w:rStyle w:val="m-6534548638110913992yiv1495827512longtext"/>
          <w:rFonts w:ascii="Simplified Arabic" w:hAnsi="Simplified Arabic" w:cs="Simplified Arabic" w:hint="eastAsia"/>
          <w:color w:val="000000"/>
          <w:sz w:val="24"/>
          <w:szCs w:val="24"/>
          <w:rtl/>
          <w:lang w:bidi="ar-AE"/>
        </w:rPr>
        <w:t>»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نائب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رئيس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تحرير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مجلة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"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>"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</w:t>
      </w:r>
      <w:r w:rsidRPr="00DE3417">
        <w:rPr>
          <w:rStyle w:val="m-6534548638110913992yiv1495827512longtext"/>
          <w:rFonts w:ascii="Simplified Arabic" w:hAnsi="Simplified Arabic" w:cs="Simplified Arabic" w:hint="eastAsia"/>
          <w:color w:val="000000"/>
          <w:sz w:val="24"/>
          <w:szCs w:val="24"/>
          <w:rtl/>
          <w:lang w:bidi="ar-AE"/>
        </w:rPr>
        <w:t>«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ماي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جيا</w:t>
      </w:r>
      <w:r w:rsidRPr="00DE3417">
        <w:rPr>
          <w:rStyle w:val="m-6534548638110913992yiv1495827512longtext"/>
          <w:rFonts w:ascii="Simplified Arabic" w:hAnsi="Simplified Arabic" w:cs="Simplified Arabic" w:hint="eastAsia"/>
          <w:color w:val="000000"/>
          <w:sz w:val="24"/>
          <w:szCs w:val="24"/>
          <w:rtl/>
          <w:lang w:bidi="ar-AE"/>
        </w:rPr>
        <w:t>»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أحد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أشهر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الروائيين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المعاصرين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lang w:bidi="ar-AE"/>
        </w:rPr>
        <w:t>.</w:t>
      </w:r>
    </w:p>
    <w:p w:rsidR="00DE3417" w:rsidRPr="00DE3417" w:rsidRDefault="00DE3417" w:rsidP="00DE3417">
      <w:pPr>
        <w:bidi/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</w:pP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أبرز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فعاليات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البرنامج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الثقافي،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ندوة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بعنوان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«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حول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الحكم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والإدارة</w:t>
      </w:r>
      <w:r w:rsidRPr="00DE3417">
        <w:rPr>
          <w:rStyle w:val="m-6534548638110913992yiv1495827512longtext"/>
          <w:rFonts w:ascii="Simplified Arabic" w:hAnsi="Simplified Arabic" w:cs="Simplified Arabic" w:hint="eastAsia"/>
          <w:color w:val="000000"/>
          <w:sz w:val="24"/>
          <w:szCs w:val="24"/>
          <w:rtl/>
          <w:lang w:bidi="ar-AE"/>
        </w:rPr>
        <w:t>»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كتاب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الرئيس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وتكمن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أهمية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هذا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الكتاب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أنه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يعرض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التجربة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ومكوناتها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وأدواتها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الإصلاح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خلال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رؤية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رئيس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بما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يشكل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فرصة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للتعرف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عن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قرب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على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تجربة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مغايرة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للتجربة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الغربية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الإصلاح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والتنمية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lang w:bidi="ar-AE"/>
        </w:rPr>
        <w:t xml:space="preserve">. </w:t>
      </w:r>
    </w:p>
    <w:p w:rsidR="00DE3417" w:rsidRPr="00DE3417" w:rsidRDefault="00DE3417" w:rsidP="00DE3417">
      <w:pPr>
        <w:bidi/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</w:pP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وتسلط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الندوة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الثانية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بعنوان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«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على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شاشات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السينما</w:t>
      </w:r>
      <w:r w:rsidRPr="00DE3417">
        <w:rPr>
          <w:rStyle w:val="m-6534548638110913992yiv1495827512longtext"/>
          <w:rFonts w:ascii="Simplified Arabic" w:hAnsi="Simplified Arabic" w:cs="Simplified Arabic" w:hint="eastAsia"/>
          <w:color w:val="000000"/>
          <w:sz w:val="24"/>
          <w:szCs w:val="24"/>
          <w:rtl/>
          <w:lang w:bidi="ar-AE"/>
        </w:rPr>
        <w:t>»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الضوء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على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تجربتي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والسينما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الصينيتين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خلال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استعراض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نماذج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لأعمال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أدباء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تحولت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إلى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أفلام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سينمائية،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وما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الذي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يربط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والسينما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وما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الذي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يثير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السينمائي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العمل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الروائي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lang w:bidi="ar-AE"/>
        </w:rPr>
        <w:t>.</w:t>
      </w:r>
    </w:p>
    <w:p w:rsidR="00DE3417" w:rsidRPr="00DE3417" w:rsidRDefault="00DE3417" w:rsidP="00DE3417">
      <w:pPr>
        <w:bidi/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</w:pP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وتطرح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الندوة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الثالثة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تساؤلاً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بعنوان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«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ماذا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تعرف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عن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الحياة؟</w:t>
      </w:r>
      <w:r w:rsidRPr="00DE3417">
        <w:rPr>
          <w:rStyle w:val="m-6534548638110913992yiv1495827512longtext"/>
          <w:rFonts w:ascii="Simplified Arabic" w:hAnsi="Simplified Arabic" w:cs="Simplified Arabic" w:hint="eastAsia"/>
          <w:color w:val="000000"/>
          <w:sz w:val="24"/>
          <w:szCs w:val="24"/>
          <w:rtl/>
          <w:lang w:bidi="ar-AE"/>
        </w:rPr>
        <w:t>»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الذي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يعتبر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محاولة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لمناقشة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أشكال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وعلاقة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بالحياة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خلال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رؤى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مجموعة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المبدعين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والعالم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العربي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. 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وندوة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أخرى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بعنوان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«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العربي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بعيون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صينية</w:t>
      </w:r>
      <w:r w:rsidRPr="00DE3417">
        <w:rPr>
          <w:rStyle w:val="m-6534548638110913992yiv1495827512longtext"/>
          <w:rFonts w:ascii="Simplified Arabic" w:hAnsi="Simplified Arabic" w:cs="Simplified Arabic" w:hint="eastAsia"/>
          <w:color w:val="000000"/>
          <w:sz w:val="24"/>
          <w:szCs w:val="24"/>
          <w:rtl/>
          <w:lang w:bidi="ar-AE"/>
        </w:rPr>
        <w:t>»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التي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تجيب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على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أسئلة،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حجم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المعرفة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التي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يمتلكها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القارئ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عن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العربي؟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وما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ملامح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صورة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العربي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لدى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الصينيين؟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سؤال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نسعى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لتقديم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إجابة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عنه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خلال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نقاشات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مع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أدباء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ومستشرقين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هم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تساو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proofErr w:type="spellStart"/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ون</w:t>
      </w:r>
      <w:proofErr w:type="spellEnd"/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proofErr w:type="spellStart"/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شيوان</w:t>
      </w:r>
      <w:proofErr w:type="spellEnd"/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proofErr w:type="spellStart"/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ويو</w:t>
      </w:r>
      <w:proofErr w:type="spellEnd"/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خوان،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proofErr w:type="spellStart"/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وشيو</w:t>
      </w:r>
      <w:proofErr w:type="spellEnd"/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تسي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تشين،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وماي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جيا،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وليوجين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يون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lang w:bidi="ar-AE"/>
        </w:rPr>
        <w:t xml:space="preserve">. </w:t>
      </w:r>
    </w:p>
    <w:p w:rsidR="00DE3417" w:rsidRPr="00DE3417" w:rsidRDefault="00DE3417" w:rsidP="00DE3417">
      <w:pPr>
        <w:bidi/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</w:pP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lastRenderedPageBreak/>
        <w:t>وتستضيف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ندوة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«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الصحافة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الأدبية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وأضواء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على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مجلة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</w:t>
      </w:r>
      <w:r w:rsidRPr="00DE3417">
        <w:rPr>
          <w:rStyle w:val="m-6534548638110913992yiv1495827512longtext"/>
          <w:rFonts w:ascii="Simplified Arabic" w:hAnsi="Simplified Arabic" w:cs="Simplified Arabic" w:hint="eastAsia"/>
          <w:color w:val="000000"/>
          <w:sz w:val="24"/>
          <w:szCs w:val="24"/>
          <w:rtl/>
          <w:lang w:bidi="ar-AE"/>
        </w:rPr>
        <w:t>»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الأديب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proofErr w:type="spellStart"/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شيو</w:t>
      </w:r>
      <w:proofErr w:type="spellEnd"/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تسي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تشين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نائب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رئيس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تحرير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مجلة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"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الأدب</w:t>
      </w:r>
      <w:bookmarkStart w:id="0" w:name="_GoBack"/>
      <w:bookmarkEnd w:id="0"/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"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التي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تصدر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بعدة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لغات،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حول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الصحافة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الأدبية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الصينية،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فيما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تثير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ندوة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«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ظاهرة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المحرر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الأدبي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صناعة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النشر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الصينية</w:t>
      </w:r>
      <w:r w:rsidRPr="00DE3417">
        <w:rPr>
          <w:rStyle w:val="m-6534548638110913992yiv1495827512longtext"/>
          <w:rFonts w:ascii="Simplified Arabic" w:hAnsi="Simplified Arabic" w:cs="Simplified Arabic" w:hint="eastAsia"/>
          <w:color w:val="000000"/>
          <w:sz w:val="24"/>
          <w:szCs w:val="24"/>
          <w:rtl/>
          <w:lang w:bidi="ar-AE"/>
        </w:rPr>
        <w:t>»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فكرة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المحرر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الأدبي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صناعة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النشر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العربية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الكثير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الجدل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رغم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استقرارها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الغرب،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فما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ملامح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هذه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التجربة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الصين؟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حيث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سيتم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مناقشة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هذه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الفكرة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خلال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أدباء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وناشرين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صينيين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المشاركين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المعرض،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وهم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تساو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proofErr w:type="spellStart"/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ون</w:t>
      </w:r>
      <w:proofErr w:type="spellEnd"/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proofErr w:type="spellStart"/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شيوان</w:t>
      </w:r>
      <w:proofErr w:type="spellEnd"/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وليوم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جين،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proofErr w:type="spellStart"/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ويو</w:t>
      </w:r>
      <w:proofErr w:type="spellEnd"/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خوان،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proofErr w:type="spellStart"/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ومازيا</w:t>
      </w:r>
      <w:proofErr w:type="spellEnd"/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.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والمترجم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المصري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الدكتور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يحيى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مختار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lang w:bidi="ar-AE"/>
        </w:rPr>
        <w:t xml:space="preserve">. </w:t>
      </w:r>
    </w:p>
    <w:p w:rsidR="00DE3417" w:rsidRPr="00DE3417" w:rsidRDefault="00DE3417" w:rsidP="00DE3417">
      <w:pPr>
        <w:bidi/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</w:pP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ويشهد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البرنامج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الثقافي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انعقاد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ندوة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بعنوان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«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رحلة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الترجمة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الأدبية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والعربية</w:t>
      </w:r>
      <w:r w:rsidRPr="00DE3417">
        <w:rPr>
          <w:rStyle w:val="m-6534548638110913992yiv1495827512longtext"/>
          <w:rFonts w:ascii="Simplified Arabic" w:hAnsi="Simplified Arabic" w:cs="Simplified Arabic" w:hint="eastAsia"/>
          <w:color w:val="000000"/>
          <w:sz w:val="24"/>
          <w:szCs w:val="24"/>
          <w:rtl/>
          <w:lang w:bidi="ar-AE"/>
        </w:rPr>
        <w:t>»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التي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تعتبر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أنّ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الترجمة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رحلة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لتبادل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المعرفة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الذات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والآخر،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وتساءل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حول،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متى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بدأنا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رحلة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التعارف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مع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الآخر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عبر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الترجمة؟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وكيف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تطورت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الرحلة؟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وما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ملامح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الواقع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وما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المستوى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المأمول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تحقيقه؟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فيما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تجيب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ندوة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«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العرب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والصين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بوصفهما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"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آخر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"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الثقافة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الغربية</w:t>
      </w:r>
      <w:r w:rsidRPr="00DE3417">
        <w:rPr>
          <w:rStyle w:val="m-6534548638110913992yiv1495827512longtext"/>
          <w:rFonts w:ascii="Simplified Arabic" w:hAnsi="Simplified Arabic" w:cs="Simplified Arabic" w:hint="eastAsia"/>
          <w:color w:val="000000"/>
          <w:sz w:val="24"/>
          <w:szCs w:val="24"/>
          <w:rtl/>
          <w:lang w:bidi="ar-AE"/>
        </w:rPr>
        <w:t>»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حول،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هل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نجح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الغرب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تحديد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ملامح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مستقلة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لكل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شعب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شعوب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الشرق،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أنهم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كانوا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بالنسبة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له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"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آخر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"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مطلق؟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مسعى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للمقاربة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خلال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إجابته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قراءة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متأنية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لنماذج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الغربي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مع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الدكتور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صديق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جوهر،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رئيس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قسم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الأدب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الإنجليزي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جامعة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الإمارات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العربية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المتحدة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lang w:bidi="ar-AE"/>
        </w:rPr>
        <w:t xml:space="preserve">. </w:t>
      </w:r>
    </w:p>
    <w:p w:rsidR="00DE3417" w:rsidRPr="00DE3417" w:rsidRDefault="00DE3417" w:rsidP="00DE3417">
      <w:pPr>
        <w:bidi/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</w:pP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وتطرح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ندوة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أخرى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موضوع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«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واقع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تعليم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اللغة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العالم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العربي</w:t>
      </w:r>
      <w:r w:rsidRPr="00DE3417">
        <w:rPr>
          <w:rStyle w:val="m-6534548638110913992yiv1495827512longtext"/>
          <w:rFonts w:ascii="Simplified Arabic" w:hAnsi="Simplified Arabic" w:cs="Simplified Arabic" w:hint="eastAsia"/>
          <w:color w:val="000000"/>
          <w:sz w:val="24"/>
          <w:szCs w:val="24"/>
          <w:rtl/>
          <w:lang w:bidi="ar-AE"/>
        </w:rPr>
        <w:t>»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حيث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يفوق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عدد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الناطقين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باللغة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المليار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نسمة،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وقت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تعتبر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مرشحاً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قوياً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للعب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دور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القوة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العظمى،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الأمر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الذي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يجعل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تعلم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لغتها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وإجادتها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أمراً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حتمياً،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يستدعي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وجود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تصور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ومنظومة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تعليمية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متماسكة،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فما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واقع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تعليم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اللغة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الصينية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في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الجامعات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العربية،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وهل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يسير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وفق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خطة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أو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منهج؟</w:t>
      </w:r>
    </w:p>
    <w:p w:rsidR="00F218C1" w:rsidRDefault="00DE3417" w:rsidP="00DE3417">
      <w:pPr>
        <w:bidi/>
        <w:jc w:val="both"/>
        <w:rPr>
          <w:rFonts w:ascii="Simplified Arabic" w:hAnsi="Simplified Arabic" w:cs="Simplified Arabic" w:hint="cs"/>
          <w:sz w:val="24"/>
          <w:szCs w:val="24"/>
          <w:rtl/>
        </w:rPr>
      </w:pP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الندوات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التي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سيستضيفها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معرض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أبوظبي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الدولي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للكتاب،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ندوة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بعنوان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«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تبادل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الترجمة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والنشر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الدول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العربية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والصين</w:t>
      </w:r>
      <w:r w:rsidRPr="00DE3417">
        <w:rPr>
          <w:rStyle w:val="m-6534548638110913992yiv1495827512longtext"/>
          <w:rFonts w:ascii="Simplified Arabic" w:hAnsi="Simplified Arabic" w:cs="Simplified Arabic" w:hint="eastAsia"/>
          <w:color w:val="000000"/>
          <w:sz w:val="24"/>
          <w:szCs w:val="24"/>
          <w:rtl/>
          <w:lang w:bidi="ar-AE"/>
        </w:rPr>
        <w:t>»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والتي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يتم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خلالها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تدشين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مشروع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طموح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لتبادل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الترجمة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والنشر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الدول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العربية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والصين،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والإعلان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عن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25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عنوان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تم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الاتفاق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بشأنها،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والمزيد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من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العناوين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التي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سيتم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الكشف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عنها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خلال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 </w:t>
      </w:r>
      <w:r w:rsidRPr="00DE3417">
        <w:rPr>
          <w:rStyle w:val="m-6534548638110913992yiv1495827512longtext"/>
          <w:rFonts w:ascii="Simplified Arabic" w:hAnsi="Simplified Arabic" w:cs="Simplified Arabic" w:hint="cs"/>
          <w:color w:val="000000"/>
          <w:sz w:val="24"/>
          <w:szCs w:val="24"/>
          <w:rtl/>
          <w:lang w:bidi="ar-AE"/>
        </w:rPr>
        <w:t>المعرض</w:t>
      </w:r>
      <w:r w:rsidRPr="00DE3417">
        <w:rPr>
          <w:rStyle w:val="m-6534548638110913992yiv1495827512longtext"/>
          <w:rFonts w:ascii="Simplified Arabic" w:hAnsi="Simplified Arabic" w:cs="Simplified Arabic"/>
          <w:color w:val="000000"/>
          <w:sz w:val="24"/>
          <w:szCs w:val="24"/>
          <w:rtl/>
          <w:lang w:bidi="ar-AE"/>
        </w:rPr>
        <w:t xml:space="preserve">. </w:t>
      </w:r>
      <w:r w:rsidR="00F218C1" w:rsidRPr="009B2F9A">
        <w:rPr>
          <w:rFonts w:ascii="Simplified Arabic" w:hAnsi="Simplified Arabic" w:cs="Simplified Arabic"/>
          <w:sz w:val="24"/>
          <w:szCs w:val="24"/>
          <w:rtl/>
        </w:rPr>
        <w:t xml:space="preserve"> </w:t>
      </w:r>
    </w:p>
    <w:p w:rsidR="005463D5" w:rsidRPr="009B2F9A" w:rsidRDefault="005463D5" w:rsidP="005463D5">
      <w:pPr>
        <w:bidi/>
        <w:jc w:val="center"/>
        <w:rPr>
          <w:rFonts w:ascii="Simplified Arabic" w:hAnsi="Simplified Arabic" w:cs="Simplified Arabic"/>
          <w:sz w:val="24"/>
          <w:szCs w:val="24"/>
          <w:rtl/>
          <w:lang w:bidi="ar-EG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-انتهى-</w:t>
      </w:r>
    </w:p>
    <w:p w:rsidR="000B529A" w:rsidRPr="009B2F9A" w:rsidRDefault="000B529A" w:rsidP="00582C1E">
      <w:pPr>
        <w:bidi/>
        <w:jc w:val="both"/>
        <w:rPr>
          <w:rFonts w:ascii="Simplified Arabic" w:hAnsi="Simplified Arabic" w:cs="Simplified Arabic"/>
          <w:sz w:val="24"/>
          <w:szCs w:val="24"/>
        </w:rPr>
      </w:pPr>
    </w:p>
    <w:sectPr w:rsidR="000B529A" w:rsidRPr="009B2F9A" w:rsidSect="000B529A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3CA" w:rsidRDefault="000F13CA" w:rsidP="009B2F9A">
      <w:pPr>
        <w:spacing w:after="0" w:line="240" w:lineRule="auto"/>
      </w:pPr>
      <w:r>
        <w:separator/>
      </w:r>
    </w:p>
  </w:endnote>
  <w:endnote w:type="continuationSeparator" w:id="0">
    <w:p w:rsidR="000F13CA" w:rsidRDefault="000F13CA" w:rsidP="009B2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3CA" w:rsidRDefault="000F13CA" w:rsidP="009B2F9A">
      <w:pPr>
        <w:spacing w:after="0" w:line="240" w:lineRule="auto"/>
      </w:pPr>
      <w:r>
        <w:separator/>
      </w:r>
    </w:p>
  </w:footnote>
  <w:footnote w:type="continuationSeparator" w:id="0">
    <w:p w:rsidR="000F13CA" w:rsidRDefault="000F13CA" w:rsidP="009B2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F9A" w:rsidRDefault="009B2F9A">
    <w:pPr>
      <w:pStyle w:val="Header"/>
      <w:rPr>
        <w:rtl/>
      </w:rPr>
    </w:pPr>
    <w:r>
      <w:rPr>
        <w:noProof/>
        <w:lang w:val="en-GB" w:eastAsia="en-GB"/>
      </w:rPr>
      <w:drawing>
        <wp:inline distT="0" distB="0" distL="0" distR="0" wp14:anchorId="2D62993F" wp14:editId="3A9DD696">
          <wp:extent cx="2352675" cy="8191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B2F9A" w:rsidRDefault="009B2F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C1"/>
    <w:rsid w:val="000B529A"/>
    <w:rsid w:val="000F13CA"/>
    <w:rsid w:val="000F4522"/>
    <w:rsid w:val="00180E0E"/>
    <w:rsid w:val="00397537"/>
    <w:rsid w:val="003A4202"/>
    <w:rsid w:val="003A6B54"/>
    <w:rsid w:val="004068FD"/>
    <w:rsid w:val="00501D51"/>
    <w:rsid w:val="005463D5"/>
    <w:rsid w:val="00582C1E"/>
    <w:rsid w:val="005B2BD9"/>
    <w:rsid w:val="007447DB"/>
    <w:rsid w:val="00874090"/>
    <w:rsid w:val="009B2F9A"/>
    <w:rsid w:val="00A473AC"/>
    <w:rsid w:val="00C6251F"/>
    <w:rsid w:val="00DE070F"/>
    <w:rsid w:val="00DE3417"/>
    <w:rsid w:val="00EA5BFA"/>
    <w:rsid w:val="00EF0A63"/>
    <w:rsid w:val="00F2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29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-6534548638110913992yiv1495827512longtext">
    <w:name w:val="m_-6534548638110913992yiv1495827512longtext"/>
    <w:basedOn w:val="DefaultParagraphFont"/>
    <w:rsid w:val="00582C1E"/>
  </w:style>
  <w:style w:type="character" w:customStyle="1" w:styleId="apple-converted-space">
    <w:name w:val="apple-converted-space"/>
    <w:basedOn w:val="DefaultParagraphFont"/>
    <w:rsid w:val="00582C1E"/>
  </w:style>
  <w:style w:type="paragraph" w:styleId="BalloonText">
    <w:name w:val="Balloon Text"/>
    <w:basedOn w:val="Normal"/>
    <w:link w:val="BalloonTextChar"/>
    <w:uiPriority w:val="99"/>
    <w:semiHidden/>
    <w:unhideWhenUsed/>
    <w:rsid w:val="00DE0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70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B2F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2F9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B2F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2F9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29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-6534548638110913992yiv1495827512longtext">
    <w:name w:val="m_-6534548638110913992yiv1495827512longtext"/>
    <w:basedOn w:val="DefaultParagraphFont"/>
    <w:rsid w:val="00582C1E"/>
  </w:style>
  <w:style w:type="character" w:customStyle="1" w:styleId="apple-converted-space">
    <w:name w:val="apple-converted-space"/>
    <w:basedOn w:val="DefaultParagraphFont"/>
    <w:rsid w:val="00582C1E"/>
  </w:style>
  <w:style w:type="paragraph" w:styleId="BalloonText">
    <w:name w:val="Balloon Text"/>
    <w:basedOn w:val="Normal"/>
    <w:link w:val="BalloonTextChar"/>
    <w:uiPriority w:val="99"/>
    <w:semiHidden/>
    <w:unhideWhenUsed/>
    <w:rsid w:val="00DE0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70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B2F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2F9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B2F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2F9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Four Communications Group Ltd</Company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yousef</dc:creator>
  <cp:lastModifiedBy>Shaimaa ElNazer</cp:lastModifiedBy>
  <cp:revision>5</cp:revision>
  <dcterms:created xsi:type="dcterms:W3CDTF">2017-04-02T06:27:00Z</dcterms:created>
  <dcterms:modified xsi:type="dcterms:W3CDTF">2017-04-02T07:27:00Z</dcterms:modified>
</cp:coreProperties>
</file>